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BA4E6" w14:textId="66E1C002" w:rsidR="00BC4326" w:rsidRDefault="00197BBA" w:rsidP="00BC4326">
      <w:pPr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Hlk100154097"/>
      <w:r>
        <w:rPr>
          <w:rFonts w:ascii="Times New Roman" w:eastAsia="Calibri" w:hAnsi="Times New Roman"/>
          <w:b/>
          <w:sz w:val="28"/>
          <w:szCs w:val="28"/>
          <w:lang w:eastAsia="en-US"/>
        </w:rPr>
        <w:t>ПРОГРАММА ВЕБИНАРА</w:t>
      </w:r>
    </w:p>
    <w:p w14:paraId="7D8FF386" w14:textId="77777777" w:rsidR="00197BBA" w:rsidRPr="00BC4326" w:rsidRDefault="00197BBA" w:rsidP="00BC4326">
      <w:pPr>
        <w:spacing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0534E5B" w14:textId="77777777" w:rsidR="00197BBA" w:rsidRDefault="00BC4326" w:rsidP="00197BBA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«Методические аспекты преподавания родных языков: </w:t>
      </w:r>
    </w:p>
    <w:p w14:paraId="36D20371" w14:textId="4C11576A" w:rsidR="00BC4326" w:rsidRDefault="00BC4326" w:rsidP="00197BBA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знакомство с</w:t>
      </w:r>
      <w:r w:rsidR="00197BBA">
        <w:rPr>
          <w:rFonts w:ascii="Times New Roman" w:eastAsia="Calibri" w:hAnsi="Times New Roman"/>
          <w:b/>
          <w:sz w:val="28"/>
          <w:szCs w:val="28"/>
          <w:lang w:eastAsia="en-US"/>
        </w:rPr>
        <w:t> 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цифровыми сервисами»</w:t>
      </w:r>
    </w:p>
    <w:p w14:paraId="31DAD181" w14:textId="445A367F" w:rsidR="00BC4326" w:rsidRDefault="00197BBA" w:rsidP="00BC4326">
      <w:pPr>
        <w:spacing w:after="160" w:line="256" w:lineRule="auto"/>
        <w:jc w:val="right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 </w:t>
      </w:r>
    </w:p>
    <w:p w14:paraId="32A41855" w14:textId="77777777" w:rsidR="00BC4326" w:rsidRDefault="00BC4326" w:rsidP="00677970">
      <w:pPr>
        <w:spacing w:after="160" w:line="276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Дата проведения: 19 мая 2022, в 11.00 (МСК).</w:t>
      </w:r>
    </w:p>
    <w:bookmarkEnd w:id="0"/>
    <w:p w14:paraId="5C463FE1" w14:textId="77777777" w:rsidR="00BC4326" w:rsidRDefault="00BC4326" w:rsidP="00677970">
      <w:pPr>
        <w:spacing w:after="160" w:line="276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0E0D9420" w14:textId="77777777" w:rsidR="00BC4326" w:rsidRDefault="00BC4326" w:rsidP="00677970">
      <w:pPr>
        <w:spacing w:after="160" w:line="276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ОТКРЫТИЕ ВЕБИНАРА.</w:t>
      </w:r>
    </w:p>
    <w:p w14:paraId="05AE7D0D" w14:textId="77777777" w:rsidR="00BC4326" w:rsidRDefault="00BC4326" w:rsidP="00677970">
      <w:pPr>
        <w:numPr>
          <w:ilvl w:val="0"/>
          <w:numId w:val="1"/>
        </w:numPr>
        <w:spacing w:after="160" w:line="276" w:lineRule="auto"/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1" w:name="_GoBack"/>
      <w:bookmarkEnd w:id="1"/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Маршева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Лариса Ивановна,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и.о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>. директора ФГБУ «Федеральный институт родных языков народов Российской Федерации», д. фил. н., профессор</w:t>
      </w:r>
    </w:p>
    <w:p w14:paraId="120007DC" w14:textId="77777777" w:rsidR="00BC4326" w:rsidRDefault="00BC4326" w:rsidP="00677970">
      <w:pPr>
        <w:spacing w:after="160" w:line="276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242BD6CE" w14:textId="3909A284" w:rsidR="00197BBA" w:rsidRDefault="00BC4326" w:rsidP="00677970">
      <w:pPr>
        <w:spacing w:after="160" w:line="276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ОСНОВНЫЕ ВЫСТУПЛЕНИЯ.</w:t>
      </w:r>
    </w:p>
    <w:p w14:paraId="223199A2" w14:textId="43F7F4EE" w:rsidR="00BC4326" w:rsidRDefault="00BC4326" w:rsidP="00677970">
      <w:pPr>
        <w:numPr>
          <w:ilvl w:val="0"/>
          <w:numId w:val="2"/>
        </w:numPr>
        <w:spacing w:after="160" w:line="276" w:lineRule="auto"/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Монахова Галина Анатольевна,</w:t>
      </w:r>
      <w:r w:rsidR="00197BB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эксперт ФГБУ «Федеральный институт родных языков народов Российской Федерации»</w:t>
      </w:r>
      <w:r w:rsidR="00197BBA">
        <w:rPr>
          <w:rFonts w:ascii="Times New Roman" w:eastAsia="Calibri" w:hAnsi="Times New Roman"/>
          <w:b/>
          <w:sz w:val="28"/>
          <w:szCs w:val="28"/>
          <w:lang w:eastAsia="en-US"/>
        </w:rPr>
        <w:t>, д. п. н., профессор</w:t>
      </w:r>
    </w:p>
    <w:p w14:paraId="63DFABB9" w14:textId="70B9E371" w:rsidR="00BC4326" w:rsidRDefault="00BC4326" w:rsidP="00677970">
      <w:pPr>
        <w:spacing w:after="160" w:line="276" w:lineRule="auto"/>
        <w:contextualSpacing/>
        <w:jc w:val="both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«Сервисы и программное обеспечение для создания учителями родного языка диалоговых тренаж</w:t>
      </w:r>
      <w:r w:rsidR="00197BBA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е</w:t>
      </w:r>
      <w:r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ров, интерактивных упражнений»</w:t>
      </w:r>
    </w:p>
    <w:p w14:paraId="09CE30E3" w14:textId="77777777" w:rsidR="00197BBA" w:rsidRDefault="00197BBA" w:rsidP="00677970">
      <w:pPr>
        <w:spacing w:after="160" w:line="276" w:lineRule="auto"/>
        <w:contextualSpacing/>
        <w:jc w:val="both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</w:p>
    <w:p w14:paraId="16CBCA2D" w14:textId="77777777" w:rsidR="00BC4326" w:rsidRDefault="00BC4326" w:rsidP="00677970">
      <w:pPr>
        <w:numPr>
          <w:ilvl w:val="0"/>
          <w:numId w:val="2"/>
        </w:numPr>
        <w:spacing w:after="160" w:line="276" w:lineRule="auto"/>
        <w:ind w:left="0" w:firstLine="0"/>
        <w:contextualSpacing/>
        <w:jc w:val="both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Рогожина Валентина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  <w:t>Федоровна, заведующий лабораторией этнокультурного образования ГБУ ДПО Республики Мордовия «Центр непрерывного повышения профессионального мастерства педагогических работников – «Педагог 13.ру»</w:t>
      </w:r>
    </w:p>
    <w:p w14:paraId="2317DE64" w14:textId="40DC6C43" w:rsidR="00BC4326" w:rsidRDefault="00BC4326" w:rsidP="00677970">
      <w:pPr>
        <w:spacing w:after="160" w:line="276" w:lineRule="auto"/>
        <w:contextualSpacing/>
        <w:jc w:val="both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«Изучение мордовского (мокшанского, эрзянского) языка на образовательной онлайн-платформе </w:t>
      </w:r>
      <w:proofErr w:type="spellStart"/>
      <w:r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iSmart</w:t>
      </w:r>
      <w:proofErr w:type="spellEnd"/>
      <w:r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»</w:t>
      </w:r>
    </w:p>
    <w:p w14:paraId="63320E7E" w14:textId="77777777" w:rsidR="00197BBA" w:rsidRDefault="00197BBA" w:rsidP="00677970">
      <w:pPr>
        <w:spacing w:after="160" w:line="276" w:lineRule="auto"/>
        <w:contextualSpacing/>
        <w:jc w:val="both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</w:p>
    <w:p w14:paraId="417145C2" w14:textId="795A28CB" w:rsidR="00806091" w:rsidRDefault="00806091" w:rsidP="00677970">
      <w:pPr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Чемышев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Андрей Валерьевич, научный сотрудник ГБНУ при Правительстве Республики Марий Эл «Марийский научно-исследовательский институт языка, литературы и истории им.</w:t>
      </w:r>
      <w:r w:rsidR="00197BBA">
        <w:rPr>
          <w:rFonts w:ascii="Times New Roman" w:eastAsia="Calibri" w:hAnsi="Times New Roman"/>
          <w:b/>
          <w:sz w:val="28"/>
          <w:szCs w:val="28"/>
          <w:lang w:eastAsia="en-US"/>
        </w:rPr>
        <w:t> 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В.М.</w:t>
      </w:r>
      <w:r w:rsidR="00197BBA">
        <w:rPr>
          <w:rFonts w:ascii="Times New Roman" w:eastAsia="Calibri" w:hAnsi="Times New Roman"/>
          <w:b/>
          <w:sz w:val="28"/>
          <w:szCs w:val="28"/>
          <w:lang w:eastAsia="en-US"/>
        </w:rPr>
        <w:t> 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Васильева»</w:t>
      </w:r>
    </w:p>
    <w:p w14:paraId="1C4CDA01" w14:textId="12DBDCA6" w:rsidR="00806091" w:rsidRDefault="00806091" w:rsidP="00677970">
      <w:pPr>
        <w:spacing w:line="276" w:lineRule="auto"/>
        <w:jc w:val="both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«Электронные курсы по изучению марийского языка»</w:t>
      </w:r>
    </w:p>
    <w:p w14:paraId="17AC8B2C" w14:textId="77777777" w:rsidR="00197BBA" w:rsidRPr="00806091" w:rsidRDefault="00197BBA" w:rsidP="00677970">
      <w:pPr>
        <w:spacing w:line="276" w:lineRule="auto"/>
        <w:jc w:val="both"/>
        <w:rPr>
          <w:rFonts w:ascii="Times New Roman" w:eastAsia="Calibri" w:hAnsi="Times New Roman"/>
          <w:bCs/>
          <w:i/>
          <w:iCs/>
          <w:color w:val="FF0000"/>
          <w:sz w:val="28"/>
          <w:szCs w:val="28"/>
          <w:lang w:eastAsia="en-US"/>
        </w:rPr>
      </w:pPr>
    </w:p>
    <w:p w14:paraId="65BB6516" w14:textId="77777777" w:rsidR="00BC4326" w:rsidRDefault="00BC4326" w:rsidP="00677970">
      <w:pPr>
        <w:numPr>
          <w:ilvl w:val="0"/>
          <w:numId w:val="2"/>
        </w:numPr>
        <w:spacing w:after="160" w:line="276" w:lineRule="auto"/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Леханов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Спартак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Борисович, ведущий специалист словарного отдела </w:t>
      </w:r>
      <w:bookmarkStart w:id="2" w:name="_Hlk103266430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ФГБУ «Федеральный институт родных языков народов Российской Федерации» </w:t>
      </w:r>
    </w:p>
    <w:bookmarkEnd w:id="2"/>
    <w:p w14:paraId="6121F720" w14:textId="77777777" w:rsidR="00BC4326" w:rsidRDefault="00BC4326" w:rsidP="00677970">
      <w:pPr>
        <w:spacing w:after="160" w:line="276" w:lineRule="auto"/>
        <w:contextualSpacing/>
        <w:jc w:val="both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«Репозиторий цифровых ресурсов на родных языках коренных малочисленных народов Севера, Сибири и Дальнего Востока Российской Федерации»</w:t>
      </w:r>
    </w:p>
    <w:p w14:paraId="6F12634F" w14:textId="2F0E5BAD" w:rsidR="00BC4326" w:rsidRDefault="00BC4326" w:rsidP="00677970">
      <w:pPr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Рахимова Эльвира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Фидаиловна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>,</w:t>
      </w:r>
      <w:r w:rsidR="00197BB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зав</w:t>
      </w:r>
      <w:r w:rsidR="00197BBA">
        <w:rPr>
          <w:rFonts w:ascii="Times New Roman" w:eastAsia="Calibri" w:hAnsi="Times New Roman"/>
          <w:b/>
          <w:sz w:val="28"/>
          <w:szCs w:val="28"/>
          <w:lang w:eastAsia="en-US"/>
        </w:rPr>
        <w:t>едующий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кафедрой башкирского и других родных языков и литератур ГАУ ДПО </w:t>
      </w:r>
      <w:r w:rsidR="00197BBA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Институт развития образования Республики Башкортостан</w:t>
      </w:r>
      <w:r w:rsidR="00197BBA">
        <w:rPr>
          <w:rFonts w:ascii="Times New Roman" w:eastAsia="Calibri" w:hAnsi="Times New Roman"/>
          <w:b/>
          <w:sz w:val="28"/>
          <w:szCs w:val="28"/>
          <w:lang w:eastAsia="en-US"/>
        </w:rPr>
        <w:t>», к. ф. н.</w:t>
      </w:r>
    </w:p>
    <w:p w14:paraId="2F78C1FD" w14:textId="54DFB8B0" w:rsidR="00BC4326" w:rsidRDefault="00BC4326" w:rsidP="00677970">
      <w:pPr>
        <w:spacing w:line="276" w:lineRule="auto"/>
        <w:jc w:val="both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«Интернет</w:t>
      </w:r>
      <w:r w:rsidR="005B7905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ресурсы для изучения башкирского языка»</w:t>
      </w:r>
    </w:p>
    <w:p w14:paraId="25BD24A9" w14:textId="77777777" w:rsidR="00197BBA" w:rsidRDefault="00197BBA" w:rsidP="00677970">
      <w:pPr>
        <w:spacing w:line="276" w:lineRule="auto"/>
        <w:jc w:val="both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</w:p>
    <w:p w14:paraId="46B6DD27" w14:textId="32050C24" w:rsidR="00BC4326" w:rsidRDefault="00BC4326" w:rsidP="00677970">
      <w:pPr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Майрамукаева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Фатима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Ахполатовна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>, зав</w:t>
      </w:r>
      <w:r w:rsidR="00197BBA">
        <w:rPr>
          <w:rFonts w:ascii="Times New Roman" w:eastAsia="Calibri" w:hAnsi="Times New Roman"/>
          <w:b/>
          <w:sz w:val="28"/>
          <w:szCs w:val="28"/>
          <w:lang w:eastAsia="en-US"/>
        </w:rPr>
        <w:t>едующий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кафедрой осетинского языка и литературы ГБОУ ДПО «Северо-Осетинский республиканский институт повышения квалификации работников образования»</w:t>
      </w:r>
      <w:r w:rsidR="00197BBA">
        <w:rPr>
          <w:rFonts w:ascii="Times New Roman" w:eastAsia="Calibri" w:hAnsi="Times New Roman"/>
          <w:b/>
          <w:sz w:val="28"/>
          <w:szCs w:val="28"/>
          <w:lang w:eastAsia="en-US"/>
        </w:rPr>
        <w:t>, к. п. н.</w:t>
      </w:r>
    </w:p>
    <w:p w14:paraId="704EFDA0" w14:textId="15419125" w:rsidR="00BC4326" w:rsidRDefault="00BC4326" w:rsidP="00677970">
      <w:pPr>
        <w:spacing w:line="276" w:lineRule="auto"/>
        <w:jc w:val="both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«Проект «</w:t>
      </w:r>
      <w:proofErr w:type="spellStart"/>
      <w:r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Аудиопутешествие</w:t>
      </w:r>
      <w:proofErr w:type="spellEnd"/>
      <w:r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 в мир сказки» как средство приобщения детей дошкольного возраста к речевой культуре осетинского народа»</w:t>
      </w:r>
    </w:p>
    <w:p w14:paraId="15EEA80D" w14:textId="77777777" w:rsidR="00197BBA" w:rsidRDefault="00197BBA" w:rsidP="00677970">
      <w:pPr>
        <w:spacing w:line="276" w:lineRule="auto"/>
        <w:jc w:val="both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</w:p>
    <w:p w14:paraId="29E9899C" w14:textId="65AE265E" w:rsidR="00BC4326" w:rsidRDefault="00BC4326" w:rsidP="00677970">
      <w:pPr>
        <w:numPr>
          <w:ilvl w:val="0"/>
          <w:numId w:val="2"/>
        </w:numPr>
        <w:spacing w:line="276" w:lineRule="auto"/>
        <w:ind w:left="0" w:firstLine="0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Новости этнокультурного образования</w:t>
      </w:r>
    </w:p>
    <w:p w14:paraId="7F50E522" w14:textId="77777777" w:rsidR="001431E3" w:rsidRDefault="001431E3" w:rsidP="00677970">
      <w:pPr>
        <w:spacing w:line="276" w:lineRule="auto"/>
      </w:pPr>
    </w:p>
    <w:sectPr w:rsidR="0014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80C38"/>
    <w:multiLevelType w:val="hybridMultilevel"/>
    <w:tmpl w:val="6058AC3C"/>
    <w:lvl w:ilvl="0" w:tplc="7FECF8E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A2428"/>
    <w:multiLevelType w:val="hybridMultilevel"/>
    <w:tmpl w:val="CCD0C21A"/>
    <w:lvl w:ilvl="0" w:tplc="D1543A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26"/>
    <w:rsid w:val="001431E3"/>
    <w:rsid w:val="00197BBA"/>
    <w:rsid w:val="005B7905"/>
    <w:rsid w:val="00677970"/>
    <w:rsid w:val="007A37A4"/>
    <w:rsid w:val="00806091"/>
    <w:rsid w:val="009E75A6"/>
    <w:rsid w:val="00B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485E"/>
  <w15:chartTrackingRefBased/>
  <w15:docId w15:val="{1A25DA18-4E51-4D6A-B0B2-149EB438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326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PC1014</dc:creator>
  <cp:keywords/>
  <dc:description/>
  <cp:lastModifiedBy>PC1030</cp:lastModifiedBy>
  <cp:revision>8</cp:revision>
  <cp:lastPrinted>2022-05-19T06:15:00Z</cp:lastPrinted>
  <dcterms:created xsi:type="dcterms:W3CDTF">2022-05-18T06:38:00Z</dcterms:created>
  <dcterms:modified xsi:type="dcterms:W3CDTF">2022-05-19T10:50:00Z</dcterms:modified>
</cp:coreProperties>
</file>